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68F99" w14:textId="77777777" w:rsidR="007E53C6" w:rsidRPr="006636F6" w:rsidRDefault="007E53C6" w:rsidP="00C67806">
      <w:pPr>
        <w:spacing w:after="240" w:line="276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636F6">
        <w:rPr>
          <w:rFonts w:ascii="Arial" w:hAnsi="Arial" w:cs="Arial"/>
          <w:b/>
          <w:color w:val="auto"/>
          <w:sz w:val="24"/>
          <w:szCs w:val="24"/>
        </w:rPr>
        <w:t>DECLARAÇÃO</w:t>
      </w:r>
    </w:p>
    <w:p w14:paraId="13890B55" w14:textId="77777777" w:rsidR="002655D2" w:rsidRPr="00B85870" w:rsidRDefault="002655D2" w:rsidP="00C67806">
      <w:pPr>
        <w:spacing w:after="240" w:line="276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14:paraId="6C1F9BD9" w14:textId="1C035D3F" w:rsidR="007E53C6" w:rsidRPr="00B85870" w:rsidRDefault="007E53C6" w:rsidP="00C67806">
      <w:pPr>
        <w:spacing w:after="240" w:line="276" w:lineRule="auto"/>
        <w:rPr>
          <w:rFonts w:ascii="Arial" w:hAnsi="Arial" w:cs="Arial"/>
          <w:color w:val="auto"/>
          <w:sz w:val="24"/>
          <w:szCs w:val="24"/>
        </w:rPr>
      </w:pPr>
      <w:r w:rsidRPr="00B85870">
        <w:rPr>
          <w:rFonts w:ascii="Arial" w:hAnsi="Arial" w:cs="Arial"/>
          <w:color w:val="auto"/>
          <w:sz w:val="24"/>
          <w:szCs w:val="24"/>
        </w:rPr>
        <w:t xml:space="preserve">Para os efeitos </w:t>
      </w:r>
      <w:r w:rsidR="0086673D" w:rsidRPr="00B85870">
        <w:rPr>
          <w:rFonts w:ascii="Arial" w:hAnsi="Arial" w:cs="Arial"/>
          <w:color w:val="auto"/>
          <w:sz w:val="24"/>
          <w:szCs w:val="24"/>
        </w:rPr>
        <w:t>p</w:t>
      </w:r>
      <w:r w:rsidRPr="00B85870">
        <w:rPr>
          <w:rFonts w:ascii="Arial" w:hAnsi="Arial" w:cs="Arial"/>
          <w:color w:val="auto"/>
          <w:sz w:val="24"/>
          <w:szCs w:val="24"/>
        </w:rPr>
        <w:t>revistos no artigo 6º,</w:t>
      </w:r>
      <w:r w:rsidR="00B335F8" w:rsidRPr="00B85870">
        <w:rPr>
          <w:rFonts w:ascii="Arial" w:hAnsi="Arial" w:cs="Arial"/>
          <w:color w:val="auto"/>
          <w:sz w:val="24"/>
          <w:szCs w:val="24"/>
        </w:rPr>
        <w:t xml:space="preserve"> nº 1, 2 e 3</w:t>
      </w:r>
      <w:r w:rsidRPr="00B85870">
        <w:rPr>
          <w:rFonts w:ascii="Arial" w:hAnsi="Arial" w:cs="Arial"/>
          <w:color w:val="auto"/>
          <w:sz w:val="24"/>
          <w:szCs w:val="24"/>
        </w:rPr>
        <w:t xml:space="preserve"> do Decreto</w:t>
      </w:r>
      <w:r w:rsidR="00F31B99" w:rsidRPr="00B85870">
        <w:rPr>
          <w:rFonts w:ascii="Arial" w:hAnsi="Arial" w:cs="Arial"/>
          <w:color w:val="auto"/>
          <w:sz w:val="24"/>
          <w:szCs w:val="24"/>
        </w:rPr>
        <w:t xml:space="preserve"> </w:t>
      </w:r>
      <w:r w:rsidRPr="00B85870">
        <w:rPr>
          <w:rFonts w:ascii="Arial" w:hAnsi="Arial" w:cs="Arial"/>
          <w:color w:val="auto"/>
          <w:sz w:val="24"/>
          <w:szCs w:val="24"/>
        </w:rPr>
        <w:t>nº 2-</w:t>
      </w:r>
      <w:r w:rsidR="00F31B99" w:rsidRPr="00B85870">
        <w:rPr>
          <w:rFonts w:ascii="Arial" w:hAnsi="Arial" w:cs="Arial"/>
          <w:color w:val="auto"/>
          <w:sz w:val="24"/>
          <w:szCs w:val="24"/>
        </w:rPr>
        <w:t>B</w:t>
      </w:r>
      <w:r w:rsidRPr="00B85870">
        <w:rPr>
          <w:rFonts w:ascii="Arial" w:hAnsi="Arial" w:cs="Arial"/>
          <w:color w:val="auto"/>
          <w:sz w:val="24"/>
          <w:szCs w:val="24"/>
        </w:rPr>
        <w:t xml:space="preserve">/2020, de </w:t>
      </w:r>
      <w:r w:rsidR="002C52A5" w:rsidRPr="00B85870">
        <w:rPr>
          <w:rFonts w:ascii="Arial" w:hAnsi="Arial" w:cs="Arial"/>
          <w:color w:val="auto"/>
          <w:sz w:val="24"/>
          <w:szCs w:val="24"/>
        </w:rPr>
        <w:t>02</w:t>
      </w:r>
      <w:r w:rsidRPr="00B85870">
        <w:rPr>
          <w:rFonts w:ascii="Arial" w:hAnsi="Arial" w:cs="Arial"/>
          <w:color w:val="auto"/>
          <w:sz w:val="24"/>
          <w:szCs w:val="24"/>
        </w:rPr>
        <w:t xml:space="preserve"> de </w:t>
      </w:r>
      <w:r w:rsidR="002C52A5" w:rsidRPr="00B85870">
        <w:rPr>
          <w:rFonts w:ascii="Arial" w:hAnsi="Arial" w:cs="Arial"/>
          <w:color w:val="auto"/>
          <w:sz w:val="24"/>
          <w:szCs w:val="24"/>
        </w:rPr>
        <w:t>abril</w:t>
      </w:r>
      <w:r w:rsidR="002655D2">
        <w:rPr>
          <w:rFonts w:ascii="Arial" w:hAnsi="Arial" w:cs="Arial"/>
          <w:color w:val="auto"/>
          <w:sz w:val="24"/>
          <w:szCs w:val="24"/>
        </w:rPr>
        <w:t xml:space="preserve">, </w:t>
      </w:r>
      <w:r w:rsidR="00CD2DB3">
        <w:rPr>
          <w:rFonts w:ascii="Arial" w:hAnsi="Arial" w:cs="Arial"/>
          <w:color w:val="auto"/>
          <w:sz w:val="24"/>
          <w:szCs w:val="24"/>
        </w:rPr>
        <w:t xml:space="preserve">declaramos que o(a) </w:t>
      </w:r>
      <w:proofErr w:type="spellStart"/>
      <w:r w:rsidR="00CD2DB3">
        <w:rPr>
          <w:rFonts w:ascii="Arial" w:hAnsi="Arial" w:cs="Arial"/>
          <w:color w:val="auto"/>
          <w:sz w:val="24"/>
          <w:szCs w:val="24"/>
        </w:rPr>
        <w:t>Sr</w:t>
      </w:r>
      <w:proofErr w:type="spellEnd"/>
      <w:r w:rsidRPr="00B85870">
        <w:rPr>
          <w:rFonts w:ascii="Arial" w:hAnsi="Arial" w:cs="Arial"/>
          <w:color w:val="auto"/>
          <w:sz w:val="24"/>
          <w:szCs w:val="24"/>
        </w:rPr>
        <w:t>(a)</w:t>
      </w:r>
      <w:r w:rsidR="00CD2DB3">
        <w:rPr>
          <w:rFonts w:ascii="Arial" w:hAnsi="Arial" w:cs="Arial"/>
          <w:color w:val="auto"/>
          <w:sz w:val="24"/>
          <w:szCs w:val="24"/>
        </w:rPr>
        <w:t xml:space="preserve"> </w:t>
      </w:r>
      <w:r w:rsidR="0086673D" w:rsidRPr="00B85870">
        <w:rPr>
          <w:rFonts w:ascii="Arial" w:hAnsi="Arial" w:cs="Arial"/>
          <w:color w:val="auto"/>
          <w:sz w:val="24"/>
          <w:szCs w:val="24"/>
        </w:rPr>
        <w:t>_____________</w:t>
      </w:r>
      <w:r w:rsidR="001B726D" w:rsidRPr="00B85870">
        <w:rPr>
          <w:rFonts w:ascii="Arial" w:hAnsi="Arial" w:cs="Arial"/>
          <w:color w:val="auto"/>
          <w:sz w:val="24"/>
          <w:szCs w:val="24"/>
        </w:rPr>
        <w:t xml:space="preserve">, residente em _________ </w:t>
      </w:r>
      <w:r w:rsidRPr="00B85870">
        <w:rPr>
          <w:rFonts w:ascii="Arial" w:hAnsi="Arial" w:cs="Arial"/>
          <w:color w:val="auto"/>
          <w:sz w:val="24"/>
          <w:szCs w:val="24"/>
        </w:rPr>
        <w:t xml:space="preserve">é </w:t>
      </w:r>
      <w:proofErr w:type="gramStart"/>
      <w:r w:rsidR="006439D7" w:rsidRPr="00B85870">
        <w:rPr>
          <w:rFonts w:ascii="Arial" w:hAnsi="Arial" w:cs="Arial"/>
          <w:color w:val="auto"/>
          <w:sz w:val="24"/>
          <w:szCs w:val="24"/>
        </w:rPr>
        <w:t>c</w:t>
      </w:r>
      <w:r w:rsidRPr="00B85870">
        <w:rPr>
          <w:rFonts w:ascii="Arial" w:hAnsi="Arial" w:cs="Arial"/>
          <w:color w:val="auto"/>
          <w:sz w:val="24"/>
          <w:szCs w:val="24"/>
        </w:rPr>
        <w:t>olaborador(a)</w:t>
      </w:r>
      <w:proofErr w:type="gramEnd"/>
      <w:r w:rsidR="0086673D" w:rsidRPr="00B85870">
        <w:rPr>
          <w:rFonts w:ascii="Arial" w:hAnsi="Arial" w:cs="Arial"/>
          <w:color w:val="auto"/>
          <w:sz w:val="24"/>
          <w:szCs w:val="24"/>
        </w:rPr>
        <w:t>/</w:t>
      </w:r>
      <w:r w:rsidR="006439D7" w:rsidRPr="00B85870">
        <w:rPr>
          <w:rFonts w:ascii="Arial" w:hAnsi="Arial" w:cs="Arial"/>
          <w:color w:val="auto"/>
          <w:sz w:val="24"/>
          <w:szCs w:val="24"/>
        </w:rPr>
        <w:t>t</w:t>
      </w:r>
      <w:r w:rsidR="0086673D" w:rsidRPr="00B85870">
        <w:rPr>
          <w:rFonts w:ascii="Arial" w:hAnsi="Arial" w:cs="Arial"/>
          <w:color w:val="auto"/>
          <w:sz w:val="24"/>
          <w:szCs w:val="24"/>
        </w:rPr>
        <w:t>rabalhador(a)</w:t>
      </w:r>
      <w:r w:rsidRPr="00B85870">
        <w:rPr>
          <w:rFonts w:ascii="Arial" w:hAnsi="Arial" w:cs="Arial"/>
          <w:color w:val="auto"/>
          <w:sz w:val="24"/>
          <w:szCs w:val="24"/>
        </w:rPr>
        <w:t xml:space="preserve"> desta</w:t>
      </w:r>
      <w:r w:rsidR="002655D2">
        <w:rPr>
          <w:rFonts w:ascii="Arial" w:hAnsi="Arial" w:cs="Arial"/>
          <w:color w:val="auto"/>
          <w:sz w:val="24"/>
          <w:szCs w:val="24"/>
        </w:rPr>
        <w:t xml:space="preserve"> empresa</w:t>
      </w:r>
      <w:r w:rsidRPr="00B85870">
        <w:rPr>
          <w:rFonts w:ascii="Arial" w:hAnsi="Arial" w:cs="Arial"/>
          <w:color w:val="auto"/>
          <w:sz w:val="24"/>
          <w:szCs w:val="24"/>
        </w:rPr>
        <w:t>, com a categoria de ______</w:t>
      </w:r>
      <w:r w:rsidR="0086673D" w:rsidRPr="00B85870">
        <w:rPr>
          <w:rFonts w:ascii="Arial" w:hAnsi="Arial" w:cs="Arial"/>
          <w:color w:val="auto"/>
          <w:sz w:val="24"/>
          <w:szCs w:val="24"/>
        </w:rPr>
        <w:t>___</w:t>
      </w:r>
      <w:r w:rsidR="00CD2DB3">
        <w:rPr>
          <w:rFonts w:ascii="Arial" w:hAnsi="Arial" w:cs="Arial"/>
          <w:color w:val="auto"/>
          <w:sz w:val="24"/>
          <w:szCs w:val="24"/>
        </w:rPr>
        <w:t>______</w:t>
      </w:r>
      <w:r w:rsidR="002655D2">
        <w:rPr>
          <w:rFonts w:ascii="Arial" w:hAnsi="Arial" w:cs="Arial"/>
          <w:color w:val="auto"/>
          <w:sz w:val="24"/>
          <w:szCs w:val="24"/>
        </w:rPr>
        <w:t>.</w:t>
      </w:r>
    </w:p>
    <w:p w14:paraId="13AAC7AD" w14:textId="77777777" w:rsidR="001A3D4A" w:rsidRPr="00B85870" w:rsidRDefault="007E53C6" w:rsidP="00C67806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color w:val="auto"/>
          <w:sz w:val="24"/>
          <w:szCs w:val="24"/>
        </w:rPr>
      </w:pPr>
      <w:r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Considerando a atividade </w:t>
      </w:r>
      <w:r w:rsidR="006439D7"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>desenvolvida pelo</w:t>
      </w:r>
      <w:r w:rsidR="0086673D"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>(a)</w:t>
      </w:r>
      <w:r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trabalhador</w:t>
      </w:r>
      <w:r w:rsidR="0086673D"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>(a)</w:t>
      </w:r>
      <w:r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e as características do seu posto de trabalho, as </w:t>
      </w:r>
      <w:r w:rsidR="0086673D"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suas </w:t>
      </w:r>
      <w:r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>funções</w:t>
      </w:r>
      <w:r w:rsidR="0086673D"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</w:t>
      </w:r>
      <w:r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não permitem que a prestação laboral seja desenvolvida </w:t>
      </w:r>
      <w:r w:rsidRPr="00B85870">
        <w:rPr>
          <w:rFonts w:ascii="Arial" w:hAnsi="Arial" w:cs="Arial"/>
          <w:color w:val="auto"/>
          <w:sz w:val="24"/>
          <w:szCs w:val="24"/>
        </w:rPr>
        <w:t xml:space="preserve">em regime de teletrabalho, devendo esta </w:t>
      </w:r>
      <w:r w:rsidR="0086673D" w:rsidRPr="00B85870">
        <w:rPr>
          <w:rFonts w:ascii="Arial" w:hAnsi="Arial" w:cs="Arial"/>
          <w:color w:val="auto"/>
          <w:sz w:val="24"/>
          <w:szCs w:val="24"/>
        </w:rPr>
        <w:t>ser prestada</w:t>
      </w:r>
      <w:r w:rsidR="00F31B99" w:rsidRPr="00B85870">
        <w:rPr>
          <w:rFonts w:ascii="Arial" w:hAnsi="Arial" w:cs="Arial"/>
          <w:color w:val="auto"/>
          <w:sz w:val="24"/>
          <w:szCs w:val="24"/>
        </w:rPr>
        <w:t xml:space="preserve"> no seu local de trabalho sito em __________</w:t>
      </w:r>
      <w:r w:rsidR="002C52A5" w:rsidRPr="00B85870">
        <w:rPr>
          <w:rFonts w:ascii="Arial" w:hAnsi="Arial" w:cs="Arial"/>
          <w:color w:val="auto"/>
          <w:sz w:val="24"/>
          <w:szCs w:val="24"/>
        </w:rPr>
        <w:t>, local para onde necessita de se deslocar.</w:t>
      </w:r>
    </w:p>
    <w:p w14:paraId="19BAE46F" w14:textId="27406280" w:rsidR="00C00C53" w:rsidRPr="00B85870" w:rsidRDefault="00F31B99" w:rsidP="00C67806">
      <w:pPr>
        <w:pStyle w:val="PargrafodaLista"/>
        <w:autoSpaceDE w:val="0"/>
        <w:autoSpaceDN w:val="0"/>
        <w:adjustRightInd w:val="0"/>
        <w:spacing w:after="240" w:line="276" w:lineRule="auto"/>
        <w:ind w:left="0"/>
        <w:contextualSpacing w:val="0"/>
        <w:rPr>
          <w:rFonts w:ascii="Arial" w:hAnsi="Arial" w:cs="Arial"/>
          <w:color w:val="auto"/>
          <w:sz w:val="24"/>
          <w:szCs w:val="24"/>
        </w:rPr>
      </w:pPr>
      <w:r w:rsidRPr="00B85870">
        <w:rPr>
          <w:rFonts w:ascii="Arial" w:hAnsi="Arial" w:cs="Arial"/>
          <w:color w:val="auto"/>
          <w:sz w:val="24"/>
          <w:szCs w:val="24"/>
        </w:rPr>
        <w:t>O horário de trabalho do trabalhador é o seguinte</w:t>
      </w:r>
      <w:r w:rsidR="008E7742">
        <w:rPr>
          <w:rFonts w:ascii="Arial" w:hAnsi="Arial" w:cs="Arial"/>
          <w:color w:val="auto"/>
          <w:sz w:val="24"/>
          <w:szCs w:val="24"/>
        </w:rPr>
        <w:t xml:space="preserve"> </w:t>
      </w:r>
      <w:r w:rsidR="008E7742" w:rsidRPr="00135001">
        <w:rPr>
          <w:rFonts w:cstheme="minorHAnsi"/>
          <w:color w:val="auto"/>
          <w:sz w:val="28"/>
          <w:szCs w:val="28"/>
        </w:rPr>
        <w:t>[</w:t>
      </w:r>
      <w:r w:rsidR="008E7742">
        <w:rPr>
          <w:rFonts w:cstheme="minorHAnsi"/>
          <w:b/>
          <w:color w:val="auto"/>
          <w:sz w:val="28"/>
          <w:szCs w:val="28"/>
          <w:shd w:val="clear" w:color="auto" w:fill="D9D9D9" w:themeFill="background1" w:themeFillShade="D9"/>
        </w:rPr>
        <w:t>ESCOLHER UMA DAS OPÇÕES</w:t>
      </w:r>
      <w:r w:rsidR="008E7742" w:rsidRPr="00135001">
        <w:rPr>
          <w:rFonts w:cstheme="minorHAnsi"/>
          <w:b/>
          <w:color w:val="auto"/>
          <w:sz w:val="28"/>
          <w:szCs w:val="28"/>
        </w:rPr>
        <w:t>]</w:t>
      </w:r>
      <w:r w:rsidRPr="00B85870">
        <w:rPr>
          <w:rFonts w:ascii="Arial" w:hAnsi="Arial" w:cs="Arial"/>
          <w:color w:val="auto"/>
          <w:sz w:val="24"/>
          <w:szCs w:val="24"/>
        </w:rPr>
        <w:t>:</w:t>
      </w:r>
    </w:p>
    <w:p w14:paraId="15E79869" w14:textId="77777777" w:rsidR="00C67806" w:rsidRDefault="008E7742" w:rsidP="00C67806">
      <w:pPr>
        <w:shd w:val="clear" w:color="auto" w:fill="D9D9D9" w:themeFill="background1" w:themeFillShade="D9"/>
        <w:autoSpaceDE w:val="0"/>
        <w:autoSpaceDN w:val="0"/>
        <w:adjustRightInd w:val="0"/>
        <w:spacing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Das </w:t>
      </w:r>
      <w:r w:rsidRPr="008E7742">
        <w:rPr>
          <w:rFonts w:ascii="Arial" w:hAnsi="Arial" w:cs="Arial"/>
          <w:b/>
          <w:color w:val="auto"/>
          <w:sz w:val="24"/>
          <w:szCs w:val="24"/>
          <w:shd w:val="clear" w:color="auto" w:fill="D9D9D9" w:themeFill="background1" w:themeFillShade="D9"/>
        </w:rPr>
        <w:t>x</w:t>
      </w:r>
      <w:r>
        <w:rPr>
          <w:rFonts w:ascii="Arial" w:hAnsi="Arial" w:cs="Arial"/>
          <w:color w:val="auto"/>
          <w:sz w:val="24"/>
          <w:szCs w:val="24"/>
        </w:rPr>
        <w:t xml:space="preserve"> horas às </w:t>
      </w:r>
      <w:r>
        <w:rPr>
          <w:rFonts w:ascii="Arial" w:hAnsi="Arial" w:cs="Arial"/>
          <w:b/>
          <w:color w:val="auto"/>
          <w:sz w:val="24"/>
          <w:szCs w:val="24"/>
          <w:shd w:val="clear" w:color="auto" w:fill="D9D9D9" w:themeFill="background1" w:themeFillShade="D9"/>
        </w:rPr>
        <w:t>x</w:t>
      </w:r>
      <w:r>
        <w:rPr>
          <w:rFonts w:ascii="Arial" w:hAnsi="Arial" w:cs="Arial"/>
          <w:color w:val="auto"/>
          <w:sz w:val="24"/>
          <w:szCs w:val="24"/>
        </w:rPr>
        <w:t xml:space="preserve"> horas </w:t>
      </w:r>
    </w:p>
    <w:p w14:paraId="19F28A1A" w14:textId="4A0FD65C" w:rsidR="002C52A5" w:rsidRPr="008E7742" w:rsidRDefault="00C67806" w:rsidP="00C67806">
      <w:pPr>
        <w:shd w:val="clear" w:color="auto" w:fill="D9D9D9" w:themeFill="background1" w:themeFillShade="D9"/>
        <w:autoSpaceDE w:val="0"/>
        <w:autoSpaceDN w:val="0"/>
        <w:adjustRightInd w:val="0"/>
        <w:spacing w:after="240" w:line="276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O</w:t>
      </w:r>
      <w:r w:rsidR="002C52A5" w:rsidRPr="008E7742">
        <w:rPr>
          <w:rFonts w:ascii="Arial" w:hAnsi="Arial" w:cs="Arial"/>
          <w:color w:val="auto"/>
          <w:sz w:val="24"/>
          <w:szCs w:val="24"/>
        </w:rPr>
        <w:t xml:space="preserve"> trabalhador trabalha em regime de isenção de horário de trabalho</w:t>
      </w:r>
    </w:p>
    <w:p w14:paraId="7800A177" w14:textId="709B71DF" w:rsidR="00B85870" w:rsidRPr="00B85870" w:rsidRDefault="00B335F8" w:rsidP="00C67806">
      <w:pPr>
        <w:pStyle w:val="PargrafodaLista"/>
        <w:autoSpaceDE w:val="0"/>
        <w:autoSpaceDN w:val="0"/>
        <w:adjustRightInd w:val="0"/>
        <w:spacing w:after="240" w:line="276" w:lineRule="auto"/>
        <w:ind w:left="0"/>
        <w:contextualSpacing w:val="0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B85870">
        <w:rPr>
          <w:rFonts w:ascii="Arial" w:eastAsia="MS Gothic" w:hAnsi="Arial" w:cs="Arial"/>
          <w:color w:val="auto"/>
          <w:sz w:val="24"/>
          <w:szCs w:val="24"/>
          <w:shd w:val="clear" w:color="auto" w:fill="FFFFFF"/>
        </w:rPr>
        <w:t xml:space="preserve">Mais se declara </w:t>
      </w:r>
      <w:r w:rsidR="002C52A5" w:rsidRPr="00B85870">
        <w:rPr>
          <w:rFonts w:ascii="Arial" w:hAnsi="Arial" w:cs="Arial"/>
          <w:color w:val="auto"/>
          <w:sz w:val="24"/>
          <w:szCs w:val="24"/>
        </w:rPr>
        <w:t xml:space="preserve">que no </w:t>
      </w:r>
      <w:r w:rsidR="002655D2">
        <w:rPr>
          <w:rFonts w:ascii="Arial" w:hAnsi="Arial" w:cs="Arial"/>
          <w:color w:val="auto"/>
          <w:sz w:val="24"/>
          <w:szCs w:val="24"/>
          <w:shd w:val="clear" w:color="auto" w:fill="FFFFFF"/>
        </w:rPr>
        <w:t> </w:t>
      </w:r>
      <w:r w:rsidR="002C52A5" w:rsidRPr="00B85870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período compreendido entre as 00:00h do dia 9 de abril e as </w:t>
      </w:r>
      <w:r w:rsidR="002C52A5" w:rsidRPr="00C67806">
        <w:rPr>
          <w:rFonts w:ascii="Arial" w:hAnsi="Arial" w:cs="Arial"/>
          <w:color w:val="auto"/>
          <w:sz w:val="24"/>
          <w:szCs w:val="24"/>
          <w:shd w:val="clear" w:color="auto" w:fill="FFFFFF"/>
        </w:rPr>
        <w:t>24:00h do dia 13 de abril, o trabalhador está obrigado</w:t>
      </w:r>
      <w:r w:rsidRPr="00C67806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a desempenhar a sua atividade durante o seu período normal de trabalho</w:t>
      </w:r>
      <w:r w:rsidR="00780E03" w:rsidRPr="00C67806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necessitando de se deslocar </w:t>
      </w:r>
      <w:r w:rsidR="00B85870" w:rsidRPr="00C67806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no desempenho da sua respetiva atividade </w:t>
      </w:r>
      <w:r w:rsidR="00E65B96" w:rsidRPr="00C67806">
        <w:rPr>
          <w:rFonts w:ascii="Arial" w:hAnsi="Arial" w:cs="Arial"/>
          <w:color w:val="auto"/>
          <w:sz w:val="24"/>
          <w:szCs w:val="24"/>
          <w:shd w:val="clear" w:color="auto" w:fill="FFFFFF"/>
        </w:rPr>
        <w:t>profissional</w:t>
      </w:r>
      <w:r w:rsidR="00B85870" w:rsidRPr="00C67806">
        <w:rPr>
          <w:rFonts w:ascii="Arial" w:hAnsi="Arial" w:cs="Arial"/>
          <w:color w:val="auto"/>
          <w:sz w:val="24"/>
          <w:szCs w:val="24"/>
          <w:shd w:val="clear" w:color="auto" w:fill="FFFFFF"/>
        </w:rPr>
        <w:t>.</w:t>
      </w:r>
    </w:p>
    <w:p w14:paraId="49A089A6" w14:textId="662282B6" w:rsidR="002655D2" w:rsidRDefault="002655D2" w:rsidP="00C67806">
      <w:pPr>
        <w:pStyle w:val="PargrafodaLista"/>
        <w:autoSpaceDE w:val="0"/>
        <w:autoSpaceDN w:val="0"/>
        <w:adjustRightInd w:val="0"/>
        <w:spacing w:after="240" w:line="276" w:lineRule="auto"/>
        <w:ind w:left="0"/>
        <w:contextualSpacing w:val="0"/>
        <w:rPr>
          <w:rFonts w:ascii="Arial" w:hAnsi="Arial" w:cs="Arial"/>
          <w:color w:val="auto"/>
          <w:sz w:val="24"/>
          <w:szCs w:val="24"/>
        </w:rPr>
      </w:pPr>
      <w:r w:rsidRPr="002655D2">
        <w:rPr>
          <w:rFonts w:ascii="Arial" w:hAnsi="Arial" w:cs="Arial"/>
          <w:color w:val="auto"/>
          <w:sz w:val="24"/>
          <w:szCs w:val="24"/>
        </w:rPr>
        <w:t xml:space="preserve">De resto, a </w:t>
      </w:r>
      <w:proofErr w:type="spellStart"/>
      <w:r w:rsidRPr="002655D2">
        <w:rPr>
          <w:rFonts w:ascii="Arial" w:hAnsi="Arial" w:cs="Arial"/>
          <w:color w:val="auto"/>
          <w:sz w:val="24"/>
          <w:szCs w:val="24"/>
        </w:rPr>
        <w:t>actividade</w:t>
      </w:r>
      <w:proofErr w:type="spellEnd"/>
      <w:r w:rsidRPr="002655D2">
        <w:rPr>
          <w:rFonts w:ascii="Arial" w:hAnsi="Arial" w:cs="Arial"/>
          <w:color w:val="auto"/>
          <w:sz w:val="24"/>
          <w:szCs w:val="24"/>
        </w:rPr>
        <w:t xml:space="preserve"> desenvolvida está abrangida pela regra de não suspensão de </w:t>
      </w:r>
      <w:proofErr w:type="spellStart"/>
      <w:r w:rsidRPr="002655D2">
        <w:rPr>
          <w:rFonts w:ascii="Arial" w:hAnsi="Arial" w:cs="Arial"/>
          <w:color w:val="auto"/>
          <w:sz w:val="24"/>
          <w:szCs w:val="24"/>
        </w:rPr>
        <w:t>actividades</w:t>
      </w:r>
      <w:proofErr w:type="spellEnd"/>
      <w:r w:rsidRPr="002655D2">
        <w:rPr>
          <w:rFonts w:ascii="Arial" w:hAnsi="Arial" w:cs="Arial"/>
          <w:color w:val="auto"/>
          <w:sz w:val="24"/>
          <w:szCs w:val="24"/>
        </w:rPr>
        <w:t xml:space="preserve"> e instalações nos termos do </w:t>
      </w:r>
      <w:r w:rsidR="008E7742">
        <w:rPr>
          <w:rFonts w:ascii="Arial" w:hAnsi="Arial" w:cs="Arial"/>
          <w:color w:val="auto"/>
          <w:sz w:val="24"/>
          <w:szCs w:val="24"/>
        </w:rPr>
        <w:t xml:space="preserve">ponto 4, </w:t>
      </w:r>
      <w:r w:rsidRPr="002655D2">
        <w:rPr>
          <w:rFonts w:ascii="Arial" w:hAnsi="Arial" w:cs="Arial"/>
          <w:color w:val="auto"/>
          <w:sz w:val="24"/>
          <w:szCs w:val="24"/>
        </w:rPr>
        <w:t>Anexo II do Decreto n.º 2-B/2020, de 2 de abril, que determina as medidas de execução do Estado de Emergência, uma ve</w:t>
      </w:r>
      <w:r w:rsidR="008E7742">
        <w:rPr>
          <w:rFonts w:ascii="Arial" w:hAnsi="Arial" w:cs="Arial"/>
          <w:color w:val="auto"/>
          <w:sz w:val="24"/>
          <w:szCs w:val="24"/>
        </w:rPr>
        <w:t xml:space="preserve">z que se trata de </w:t>
      </w:r>
      <w:proofErr w:type="spellStart"/>
      <w:r w:rsidR="008E7742">
        <w:rPr>
          <w:rFonts w:ascii="Arial" w:hAnsi="Arial" w:cs="Arial"/>
          <w:color w:val="auto"/>
          <w:sz w:val="24"/>
          <w:szCs w:val="24"/>
        </w:rPr>
        <w:t>actividade</w:t>
      </w:r>
      <w:proofErr w:type="spellEnd"/>
      <w:r w:rsidR="008E7742">
        <w:rPr>
          <w:rFonts w:ascii="Arial" w:hAnsi="Arial" w:cs="Arial"/>
          <w:color w:val="auto"/>
          <w:sz w:val="24"/>
          <w:szCs w:val="24"/>
        </w:rPr>
        <w:t xml:space="preserve"> agroalimentar</w:t>
      </w:r>
      <w:r w:rsidRPr="002655D2">
        <w:rPr>
          <w:rFonts w:ascii="Arial" w:hAnsi="Arial" w:cs="Arial"/>
          <w:color w:val="auto"/>
          <w:sz w:val="24"/>
          <w:szCs w:val="24"/>
        </w:rPr>
        <w:t>.</w:t>
      </w:r>
    </w:p>
    <w:p w14:paraId="74E2B973" w14:textId="2ECD8AAF" w:rsidR="00B335F8" w:rsidRPr="00B85870" w:rsidRDefault="00B335F8" w:rsidP="00901AD5">
      <w:pPr>
        <w:pStyle w:val="PargrafodaLista"/>
        <w:autoSpaceDE w:val="0"/>
        <w:autoSpaceDN w:val="0"/>
        <w:adjustRightInd w:val="0"/>
        <w:ind w:left="0"/>
        <w:rPr>
          <w:rFonts w:ascii="Arial" w:hAnsi="Arial" w:cs="Arial"/>
          <w:color w:val="auto"/>
          <w:sz w:val="24"/>
          <w:szCs w:val="24"/>
        </w:rPr>
      </w:pPr>
      <w:r w:rsidRPr="00B85870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38F16524" w14:textId="5D7814DA" w:rsidR="007E53C6" w:rsidRPr="00B85870" w:rsidRDefault="00CD2DB3" w:rsidP="00901AD5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[</w:t>
      </w:r>
      <w:r w:rsidRPr="00CD2DB3">
        <w:rPr>
          <w:rFonts w:ascii="Arial" w:hAnsi="Arial" w:cs="Arial"/>
          <w:b/>
          <w:color w:val="auto"/>
          <w:sz w:val="24"/>
          <w:szCs w:val="24"/>
          <w:shd w:val="clear" w:color="auto" w:fill="D9D9D9" w:themeFill="background1" w:themeFillShade="D9"/>
        </w:rPr>
        <w:t>Local</w:t>
      </w:r>
      <w:r>
        <w:rPr>
          <w:rFonts w:ascii="Arial" w:hAnsi="Arial" w:cs="Arial"/>
          <w:color w:val="auto"/>
          <w:sz w:val="24"/>
          <w:szCs w:val="24"/>
        </w:rPr>
        <w:t>], [</w:t>
      </w:r>
      <w:r w:rsidRPr="00CD2DB3">
        <w:rPr>
          <w:rFonts w:ascii="Arial" w:hAnsi="Arial" w:cs="Arial"/>
          <w:b/>
          <w:color w:val="auto"/>
          <w:sz w:val="24"/>
          <w:szCs w:val="24"/>
          <w:shd w:val="clear" w:color="auto" w:fill="D9D9D9" w:themeFill="background1" w:themeFillShade="D9"/>
        </w:rPr>
        <w:t>dia</w:t>
      </w:r>
      <w:r>
        <w:rPr>
          <w:rFonts w:ascii="Arial" w:hAnsi="Arial" w:cs="Arial"/>
          <w:color w:val="auto"/>
          <w:sz w:val="24"/>
          <w:szCs w:val="24"/>
        </w:rPr>
        <w:t>] de abril de 2020</w:t>
      </w:r>
    </w:p>
    <w:p w14:paraId="7B05B520" w14:textId="77777777" w:rsidR="00CD2DB3" w:rsidRDefault="00CD2DB3" w:rsidP="00901AD5">
      <w:pPr>
        <w:rPr>
          <w:rFonts w:ascii="Arial" w:hAnsi="Arial" w:cs="Arial"/>
          <w:color w:val="auto"/>
          <w:sz w:val="24"/>
          <w:szCs w:val="24"/>
        </w:rPr>
      </w:pPr>
    </w:p>
    <w:p w14:paraId="1FC1F35E" w14:textId="2CB5B36C" w:rsidR="006439D7" w:rsidRDefault="00C67806" w:rsidP="00901AD5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Direcção</w:t>
      </w:r>
      <w:proofErr w:type="spellEnd"/>
      <w:r>
        <w:rPr>
          <w:rFonts w:ascii="Arial" w:hAnsi="Arial" w:cs="Arial"/>
          <w:color w:val="auto"/>
          <w:sz w:val="24"/>
          <w:szCs w:val="24"/>
        </w:rPr>
        <w:t>/</w:t>
      </w:r>
      <w:r w:rsidR="009D57EE">
        <w:rPr>
          <w:rFonts w:ascii="Arial" w:hAnsi="Arial" w:cs="Arial"/>
          <w:color w:val="auto"/>
          <w:sz w:val="24"/>
          <w:szCs w:val="24"/>
        </w:rPr>
        <w:t>A</w:t>
      </w:r>
      <w:r>
        <w:rPr>
          <w:rFonts w:ascii="Arial" w:hAnsi="Arial" w:cs="Arial"/>
          <w:color w:val="auto"/>
          <w:sz w:val="24"/>
          <w:szCs w:val="24"/>
        </w:rPr>
        <w:t>dministração</w:t>
      </w:r>
      <w:r w:rsidR="00CD2DB3">
        <w:rPr>
          <w:rFonts w:ascii="Arial" w:hAnsi="Arial" w:cs="Arial"/>
          <w:color w:val="auto"/>
          <w:sz w:val="24"/>
          <w:szCs w:val="24"/>
        </w:rPr>
        <w:t>,</w:t>
      </w:r>
    </w:p>
    <w:p w14:paraId="6B2CB201" w14:textId="77777777" w:rsidR="00CD2DB3" w:rsidRPr="00B85870" w:rsidRDefault="00CD2DB3" w:rsidP="00901AD5">
      <w:pPr>
        <w:rPr>
          <w:rFonts w:ascii="Arial" w:hAnsi="Arial" w:cs="Arial"/>
          <w:color w:val="auto"/>
          <w:sz w:val="24"/>
          <w:szCs w:val="24"/>
        </w:rPr>
      </w:pPr>
      <w:bookmarkStart w:id="0" w:name="_GoBack"/>
      <w:bookmarkEnd w:id="0"/>
    </w:p>
    <w:p w14:paraId="6EA21617" w14:textId="25027AC6" w:rsidR="006439D7" w:rsidRPr="00B85870" w:rsidRDefault="00CD2DB3" w:rsidP="00901AD5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_____________________</w:t>
      </w:r>
    </w:p>
    <w:p w14:paraId="5B36725B" w14:textId="5FE875B3" w:rsidR="006439D7" w:rsidRPr="00B85870" w:rsidRDefault="006439D7" w:rsidP="00901AD5">
      <w:pPr>
        <w:rPr>
          <w:rFonts w:ascii="Arial" w:hAnsi="Arial" w:cs="Arial"/>
          <w:color w:val="auto"/>
          <w:sz w:val="24"/>
          <w:szCs w:val="24"/>
        </w:rPr>
      </w:pPr>
      <w:r w:rsidRPr="00B85870">
        <w:rPr>
          <w:rFonts w:ascii="Arial" w:hAnsi="Arial" w:cs="Arial"/>
          <w:color w:val="auto"/>
          <w:sz w:val="24"/>
          <w:szCs w:val="24"/>
        </w:rPr>
        <w:t>(</w:t>
      </w:r>
      <w:r w:rsidRPr="00CD2DB3">
        <w:rPr>
          <w:rFonts w:ascii="Arial" w:hAnsi="Arial" w:cs="Arial"/>
          <w:color w:val="auto"/>
          <w:sz w:val="24"/>
          <w:szCs w:val="24"/>
          <w:shd w:val="clear" w:color="auto" w:fill="D9D9D9" w:themeFill="background1" w:themeFillShade="D9"/>
        </w:rPr>
        <w:t xml:space="preserve">nome do </w:t>
      </w:r>
      <w:r w:rsidR="00C67806" w:rsidRPr="00CD2DB3">
        <w:rPr>
          <w:rFonts w:ascii="Arial" w:hAnsi="Arial" w:cs="Arial"/>
          <w:color w:val="auto"/>
          <w:sz w:val="24"/>
          <w:szCs w:val="24"/>
          <w:shd w:val="clear" w:color="auto" w:fill="D9D9D9" w:themeFill="background1" w:themeFillShade="D9"/>
        </w:rPr>
        <w:t>representante</w:t>
      </w:r>
      <w:r w:rsidRPr="00CD2DB3">
        <w:rPr>
          <w:rFonts w:ascii="Arial" w:hAnsi="Arial" w:cs="Arial"/>
          <w:color w:val="auto"/>
          <w:sz w:val="24"/>
          <w:szCs w:val="24"/>
          <w:shd w:val="clear" w:color="auto" w:fill="D9D9D9" w:themeFill="background1" w:themeFillShade="D9"/>
        </w:rPr>
        <w:t xml:space="preserve"> que assina</w:t>
      </w:r>
      <w:r w:rsidRPr="00B85870">
        <w:rPr>
          <w:rFonts w:ascii="Arial" w:hAnsi="Arial" w:cs="Arial"/>
          <w:color w:val="auto"/>
          <w:sz w:val="24"/>
          <w:szCs w:val="24"/>
        </w:rPr>
        <w:t>)</w:t>
      </w:r>
    </w:p>
    <w:p w14:paraId="52CDEC97" w14:textId="77777777" w:rsidR="001A3D4A" w:rsidRPr="00B85870" w:rsidRDefault="001A3D4A" w:rsidP="00901AD5">
      <w:pPr>
        <w:rPr>
          <w:rFonts w:ascii="Arial" w:hAnsi="Arial" w:cs="Arial"/>
          <w:color w:val="auto"/>
          <w:sz w:val="24"/>
          <w:szCs w:val="24"/>
        </w:rPr>
      </w:pPr>
    </w:p>
    <w:p w14:paraId="40FA4D66" w14:textId="77777777" w:rsidR="001A3D4A" w:rsidRPr="00B85870" w:rsidRDefault="001A3D4A" w:rsidP="00901AD5">
      <w:pPr>
        <w:rPr>
          <w:rFonts w:ascii="Arial" w:hAnsi="Arial" w:cs="Arial"/>
          <w:color w:val="auto"/>
          <w:sz w:val="24"/>
          <w:szCs w:val="24"/>
        </w:rPr>
      </w:pPr>
    </w:p>
    <w:sectPr w:rsidR="001A3D4A" w:rsidRPr="00B85870" w:rsidSect="00963417">
      <w:headerReference w:type="default" r:id="rId8"/>
      <w:pgSz w:w="11900" w:h="16840" w:code="9"/>
      <w:pgMar w:top="2268" w:right="1694" w:bottom="1134" w:left="1701" w:header="720" w:footer="720" w:gutter="0"/>
      <w:cols w:space="708"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AAE4D2" w16cid:durableId="2231A3E4"/>
  <w16cid:commentId w16cid:paraId="5290AD90" w16cid:durableId="2231A375"/>
  <w16cid:commentId w16cid:paraId="135F3C24" w16cid:durableId="2231A400"/>
  <w16cid:commentId w16cid:paraId="69D56791" w16cid:durableId="2231A8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8ABA6" w14:textId="77777777" w:rsidR="007D3E38" w:rsidRDefault="007D3E38" w:rsidP="007E53C6">
      <w:pPr>
        <w:spacing w:line="240" w:lineRule="auto"/>
      </w:pPr>
      <w:r>
        <w:separator/>
      </w:r>
    </w:p>
  </w:endnote>
  <w:endnote w:type="continuationSeparator" w:id="0">
    <w:p w14:paraId="0CF865E7" w14:textId="77777777" w:rsidR="007D3E38" w:rsidRDefault="007D3E38" w:rsidP="007E5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7E296" w14:textId="77777777" w:rsidR="007D3E38" w:rsidRDefault="007D3E38" w:rsidP="007E53C6">
      <w:pPr>
        <w:spacing w:line="240" w:lineRule="auto"/>
      </w:pPr>
      <w:r>
        <w:separator/>
      </w:r>
    </w:p>
  </w:footnote>
  <w:footnote w:type="continuationSeparator" w:id="0">
    <w:p w14:paraId="11242E83" w14:textId="77777777" w:rsidR="007D3E38" w:rsidRDefault="007D3E38" w:rsidP="007E53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6F8B" w14:textId="77777777" w:rsidR="007E53C6" w:rsidRPr="00CD2DB3" w:rsidRDefault="007E53C6">
    <w:pPr>
      <w:pStyle w:val="Cabealho"/>
      <w:rPr>
        <w:rFonts w:ascii="Verdana" w:hAnsi="Verdana"/>
        <w:b/>
        <w:color w:val="339933"/>
        <w:sz w:val="28"/>
        <w:szCs w:val="28"/>
      </w:rPr>
    </w:pPr>
    <w:r w:rsidRPr="00CD2DB3">
      <w:rPr>
        <w:rFonts w:ascii="Verdana" w:hAnsi="Verdana"/>
        <w:b/>
        <w:color w:val="339933"/>
        <w:sz w:val="28"/>
        <w:szCs w:val="28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6B3889"/>
    <w:multiLevelType w:val="hybridMultilevel"/>
    <w:tmpl w:val="FB5CA196"/>
    <w:lvl w:ilvl="0" w:tplc="0816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2F1FD2"/>
    <w:multiLevelType w:val="hybridMultilevel"/>
    <w:tmpl w:val="A67A24E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F02B5"/>
    <w:multiLevelType w:val="hybridMultilevel"/>
    <w:tmpl w:val="BBF2C0A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B99"/>
    <w:rsid w:val="00017941"/>
    <w:rsid w:val="001A3D4A"/>
    <w:rsid w:val="001B726D"/>
    <w:rsid w:val="002655D2"/>
    <w:rsid w:val="00286BD2"/>
    <w:rsid w:val="002B3A83"/>
    <w:rsid w:val="002C52A5"/>
    <w:rsid w:val="003347C6"/>
    <w:rsid w:val="003F48D1"/>
    <w:rsid w:val="005271B3"/>
    <w:rsid w:val="005E05F5"/>
    <w:rsid w:val="006439D7"/>
    <w:rsid w:val="006636F6"/>
    <w:rsid w:val="00666122"/>
    <w:rsid w:val="0074424A"/>
    <w:rsid w:val="00780E03"/>
    <w:rsid w:val="007D3E38"/>
    <w:rsid w:val="007E53C6"/>
    <w:rsid w:val="0086673D"/>
    <w:rsid w:val="008E7742"/>
    <w:rsid w:val="00901AD5"/>
    <w:rsid w:val="00931C3A"/>
    <w:rsid w:val="00934742"/>
    <w:rsid w:val="00963417"/>
    <w:rsid w:val="009D57EE"/>
    <w:rsid w:val="00B335F8"/>
    <w:rsid w:val="00B3705D"/>
    <w:rsid w:val="00B85870"/>
    <w:rsid w:val="00C00C53"/>
    <w:rsid w:val="00C67806"/>
    <w:rsid w:val="00CD2DB3"/>
    <w:rsid w:val="00CE32E5"/>
    <w:rsid w:val="00D12CEE"/>
    <w:rsid w:val="00E65B96"/>
    <w:rsid w:val="00F3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F9291"/>
  <w15:chartTrackingRefBased/>
  <w15:docId w15:val="{0DC4E6FD-6723-4392-957C-37F26F16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ook Antiqua" w:eastAsia="MS Mincho" w:hAnsi="Book Antiqua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3C6"/>
    <w:pPr>
      <w:spacing w:line="360" w:lineRule="auto"/>
      <w:jc w:val="both"/>
    </w:pPr>
    <w:rPr>
      <w:rFonts w:ascii="Calibri" w:eastAsia="Times New Roman" w:hAnsi="Calibri"/>
      <w:color w:val="44546A"/>
      <w:lang w:eastAsia="ja-JP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7E53C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link w:val="Cabealho"/>
    <w:uiPriority w:val="99"/>
    <w:rsid w:val="007E53C6"/>
    <w:rPr>
      <w:rFonts w:ascii="Calibri" w:eastAsia="Times New Roman" w:hAnsi="Calibri" w:cs="Times New Roman"/>
      <w:color w:val="44546A"/>
      <w:sz w:val="20"/>
      <w:szCs w:val="20"/>
      <w:lang w:eastAsia="ja-JP"/>
    </w:rPr>
  </w:style>
  <w:style w:type="paragraph" w:styleId="Rodap">
    <w:name w:val="footer"/>
    <w:basedOn w:val="Normal"/>
    <w:link w:val="RodapCarter"/>
    <w:uiPriority w:val="99"/>
    <w:unhideWhenUsed/>
    <w:rsid w:val="007E53C6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link w:val="Rodap"/>
    <w:uiPriority w:val="99"/>
    <w:rsid w:val="007E53C6"/>
    <w:rPr>
      <w:rFonts w:ascii="Calibri" w:eastAsia="Times New Roman" w:hAnsi="Calibri" w:cs="Times New Roman"/>
      <w:color w:val="44546A"/>
      <w:sz w:val="20"/>
      <w:szCs w:val="20"/>
      <w:lang w:eastAsia="ja-JP"/>
    </w:rPr>
  </w:style>
  <w:style w:type="table" w:customStyle="1" w:styleId="Calendrio2">
    <w:name w:val="Calendário 2"/>
    <w:basedOn w:val="Tabelanormal"/>
    <w:uiPriority w:val="99"/>
    <w:qFormat/>
    <w:rsid w:val="001A3D4A"/>
    <w:pPr>
      <w:jc w:val="center"/>
    </w:pPr>
    <w:rPr>
      <w:rFonts w:ascii="Calibri" w:eastAsia="Times New Roman" w:hAnsi="Calibri"/>
      <w:sz w:val="28"/>
      <w:szCs w:val="28"/>
    </w:rPr>
    <w:tblPr>
      <w:tblBorders>
        <w:insideV w:val="single" w:sz="4" w:space="0" w:color="8EAADB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4472C4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1A3D4A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F31B9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31B99"/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31B99"/>
    <w:rPr>
      <w:rFonts w:ascii="Calibri" w:eastAsia="Times New Roman" w:hAnsi="Calibri"/>
      <w:color w:val="44546A"/>
      <w:lang w:eastAsia="ja-JP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F31B9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F31B99"/>
    <w:rPr>
      <w:rFonts w:ascii="Calibri" w:eastAsia="Times New Roman" w:hAnsi="Calibri"/>
      <w:b/>
      <w:bCs/>
      <w:color w:val="44546A"/>
      <w:lang w:eastAsia="ja-JP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31B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31B99"/>
    <w:rPr>
      <w:rFonts w:ascii="Segoe UI" w:eastAsia="Times New Roman" w:hAnsi="Segoe UI" w:cs="Segoe UI"/>
      <w:color w:val="44546A"/>
      <w:sz w:val="18"/>
      <w:szCs w:val="18"/>
      <w:lang w:eastAsia="ja-JP"/>
    </w:rPr>
  </w:style>
  <w:style w:type="character" w:styleId="Forte">
    <w:name w:val="Strong"/>
    <w:uiPriority w:val="22"/>
    <w:qFormat/>
    <w:rsid w:val="00B335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31F63-5C25-4428-8C65-AE819125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Goulão</dc:creator>
  <cp:keywords/>
  <dc:description/>
  <cp:lastModifiedBy>Patrícia Fonseca</cp:lastModifiedBy>
  <cp:revision>7</cp:revision>
  <dcterms:created xsi:type="dcterms:W3CDTF">2020-04-03T14:34:00Z</dcterms:created>
  <dcterms:modified xsi:type="dcterms:W3CDTF">2020-04-03T15:03:00Z</dcterms:modified>
</cp:coreProperties>
</file>